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E32" w:rsidRDefault="00FE7B06" w:rsidP="00FE7B06">
      <w:pPr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      </w:t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056538D" wp14:editId="2AD01DA4">
            <wp:extent cx="2247900" cy="792480"/>
            <wp:effectExtent l="19050" t="0" r="0" b="0"/>
            <wp:docPr id="1" name="Рисунок 1" descr="основное лого 2 красноярский краи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новное лого 2 красноярский край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8"/>
          <w:szCs w:val="28"/>
        </w:rPr>
        <w:t xml:space="preserve">        </w:t>
      </w:r>
      <w:r w:rsidR="0016267D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1A22C8A9" wp14:editId="4378A9ED">
            <wp:extent cx="2263398" cy="675640"/>
            <wp:effectExtent l="0" t="0" r="0" b="0"/>
            <wp:docPr id="2" name="Рисунок 2" descr="N:\Отдел контроля и анализа деятельности\1-3\СМИ 2023\Фирменный стиль Роскадастр\Филиалы\Красноярский край\Логотип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Отдел контроля и анализа деятельности\1-3\СМИ 2023\Фирменный стиль Роскадастр\Филиалы\Красноярский край\Логотип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62" cy="68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3E9" w:rsidRPr="005E73E9" w:rsidRDefault="005E73E9" w:rsidP="005E73E9">
      <w:pPr>
        <w:suppressAutoHyphens/>
        <w:autoSpaceDE w:val="0"/>
        <w:autoSpaceDN w:val="0"/>
        <w:adjustRightInd w:val="0"/>
        <w:spacing w:after="0" w:line="360" w:lineRule="auto"/>
        <w:ind w:left="1418" w:hanging="141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E73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 Красноярском крае зарегистрировано более 44 тыс. </w:t>
      </w:r>
    </w:p>
    <w:p w:rsidR="005E73E9" w:rsidRPr="005E73E9" w:rsidRDefault="005E73E9" w:rsidP="005E73E9">
      <w:pPr>
        <w:suppressAutoHyphens/>
        <w:autoSpaceDE w:val="0"/>
        <w:autoSpaceDN w:val="0"/>
        <w:adjustRightInd w:val="0"/>
        <w:spacing w:after="0" w:line="360" w:lineRule="auto"/>
        <w:ind w:left="1418" w:hanging="141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E73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географических названий объектов</w:t>
      </w:r>
    </w:p>
    <w:p w:rsidR="005E73E9" w:rsidRPr="005E73E9" w:rsidRDefault="005E73E9" w:rsidP="005E73E9">
      <w:pPr>
        <w:suppressAutoHyphens/>
        <w:autoSpaceDE w:val="0"/>
        <w:autoSpaceDN w:val="0"/>
        <w:adjustRightInd w:val="0"/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E73E9" w:rsidRPr="005E73E9" w:rsidRDefault="005E73E9" w:rsidP="005E73E9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E73E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F71A6C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5E73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 состоянию на сентябрь 2023 года на территории </w:t>
      </w:r>
      <w:hyperlink r:id="rId8" w:history="1">
        <w:r w:rsidRPr="00E63A0E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zh-CN"/>
          </w:rPr>
          <w:t>Красноярского края</w:t>
        </w:r>
      </w:hyperlink>
      <w:bookmarkStart w:id="0" w:name="_GoBack"/>
      <w:bookmarkEnd w:id="0"/>
      <w:r w:rsidRPr="005E73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зарегистрировано 44 372 географических названия объектов, в том числе 1715 географических названий населённых пунктов.</w:t>
      </w:r>
    </w:p>
    <w:p w:rsidR="005E73E9" w:rsidRPr="005E73E9" w:rsidRDefault="005E73E9" w:rsidP="005E73E9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73E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F71A6C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5E73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огласно </w:t>
      </w:r>
      <w:proofErr w:type="gramStart"/>
      <w:r w:rsidRPr="005E73E9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Конституции Российской Федерации названия географических объектов</w:t>
      </w:r>
      <w:proofErr w:type="gramEnd"/>
      <w:r w:rsidRPr="005E73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являются составной частью исторического и культурного наследия, охраняются государством и находятся в ведении Российской Федерации. Все присвоенные наименования вносятся в Государственный каталог географических названий (ГКГН). Работы по созданию и ведению ГКГН выполняет ППК «</w:t>
      </w:r>
      <w:proofErr w:type="spellStart"/>
      <w:r w:rsidRPr="005E73E9">
        <w:rPr>
          <w:rFonts w:ascii="Times New Roman" w:eastAsia="Times New Roman" w:hAnsi="Times New Roman" w:cs="Times New Roman"/>
          <w:sz w:val="28"/>
          <w:szCs w:val="28"/>
          <w:lang w:eastAsia="zh-CN"/>
        </w:rPr>
        <w:t>Роскадастр</w:t>
      </w:r>
      <w:proofErr w:type="spellEnd"/>
      <w:r w:rsidRPr="005E73E9">
        <w:rPr>
          <w:rFonts w:ascii="Times New Roman" w:eastAsia="Times New Roman" w:hAnsi="Times New Roman" w:cs="Times New Roman"/>
          <w:sz w:val="28"/>
          <w:szCs w:val="28"/>
          <w:lang w:eastAsia="zh-CN"/>
        </w:rPr>
        <w:t>». В каталоге географических названий отражается информация о регистрации и учете наименований географических объектов Российской Федерации, континентального шельфа и исключительной экономической зоны Российской Федерации и географических объектов, открытых или выделенных российскими исследователями.</w:t>
      </w:r>
    </w:p>
    <w:p w:rsidR="005E73E9" w:rsidRPr="005E73E9" w:rsidRDefault="005E73E9" w:rsidP="005E73E9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73E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Ознакомиться с ГКГН можно на сайте ППК «</w:t>
      </w:r>
      <w:proofErr w:type="spellStart"/>
      <w:r w:rsidRPr="005E73E9">
        <w:rPr>
          <w:rFonts w:ascii="Times New Roman" w:eastAsia="Times New Roman" w:hAnsi="Times New Roman" w:cs="Times New Roman"/>
          <w:sz w:val="28"/>
          <w:szCs w:val="28"/>
          <w:lang w:eastAsia="zh-CN"/>
        </w:rPr>
        <w:t>Роскадастр</w:t>
      </w:r>
      <w:proofErr w:type="spellEnd"/>
      <w:r w:rsidRPr="005E73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в </w:t>
      </w:r>
      <w:proofErr w:type="gramStart"/>
      <w:r w:rsidRPr="005E73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разделе  </w:t>
      </w:r>
      <w:r w:rsidRPr="005E73E9">
        <w:rPr>
          <w:rFonts w:ascii="Times New Roman" w:eastAsia="Times New Roman" w:hAnsi="Times New Roman" w:cs="Times New Roman"/>
          <w:color w:val="292C2F"/>
          <w:sz w:val="28"/>
          <w:szCs w:val="28"/>
          <w:lang w:eastAsia="zh-CN"/>
        </w:rPr>
        <w:t>«</w:t>
      </w:r>
      <w:proofErr w:type="gramEnd"/>
      <w:r w:rsidR="00F71A6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zh-CN"/>
        </w:rPr>
        <w:fldChar w:fldCharType="begin"/>
      </w:r>
      <w:r w:rsidR="00F71A6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zh-CN"/>
        </w:rPr>
        <w:instrText xml:space="preserve"> HYPERLINK "https://kadastr.ru/services/gosudarstvennyy-katalog-geograficheskikh-nazvaniy/" </w:instrText>
      </w:r>
      <w:r w:rsidR="00F71A6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zh-CN"/>
        </w:rPr>
        <w:fldChar w:fldCharType="separate"/>
      </w:r>
      <w:r w:rsidRPr="005E73E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zh-CN"/>
        </w:rPr>
        <w:t>Государственный каталог географических названий</w:t>
      </w:r>
      <w:r w:rsidR="00F71A6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zh-CN"/>
        </w:rPr>
        <w:fldChar w:fldCharType="end"/>
      </w:r>
      <w:r w:rsidRPr="005E73E9">
        <w:rPr>
          <w:rFonts w:ascii="Times New Roman" w:eastAsia="Times New Roman" w:hAnsi="Times New Roman" w:cs="Times New Roman"/>
          <w:color w:val="292C2F"/>
          <w:sz w:val="28"/>
          <w:szCs w:val="28"/>
          <w:lang w:eastAsia="zh-CN"/>
        </w:rPr>
        <w:t xml:space="preserve">». </w:t>
      </w:r>
      <w:r w:rsidRPr="005E73E9">
        <w:rPr>
          <w:rFonts w:ascii="Times New Roman" w:eastAsia="Times New Roman" w:hAnsi="Times New Roman" w:cs="Times New Roman"/>
          <w:sz w:val="28"/>
          <w:szCs w:val="28"/>
          <w:lang w:eastAsia="zh-CN"/>
        </w:rPr>
        <w:t>В этом разделе размещены:</w:t>
      </w:r>
    </w:p>
    <w:p w:rsidR="005E73E9" w:rsidRPr="005E73E9" w:rsidRDefault="005E73E9" w:rsidP="005E73E9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73E9">
        <w:rPr>
          <w:rFonts w:ascii="Times New Roman" w:eastAsia="Times New Roman" w:hAnsi="Times New Roman" w:cs="Times New Roman"/>
          <w:sz w:val="28"/>
          <w:szCs w:val="28"/>
          <w:lang w:eastAsia="zh-CN"/>
        </w:rPr>
        <w:t>- Реестры наименований географических объектов по каждому субъекту Российской Федерации в алфавитной последовательности наименований всех географических;</w:t>
      </w:r>
    </w:p>
    <w:p w:rsidR="005E73E9" w:rsidRPr="005E73E9" w:rsidRDefault="005E73E9" w:rsidP="005E73E9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73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Реестры наименований населенных пунктов по каждому субъекту Российской Федерации по административным районам субъектов Российской </w:t>
      </w:r>
      <w:proofErr w:type="gramStart"/>
      <w:r w:rsidRPr="005E73E9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Федерации ;</w:t>
      </w:r>
      <w:proofErr w:type="gramEnd"/>
      <w:r w:rsidRPr="005E73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E73E9" w:rsidRPr="005E73E9" w:rsidRDefault="005E73E9" w:rsidP="005E73E9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73E9">
        <w:rPr>
          <w:rFonts w:ascii="Times New Roman" w:eastAsia="Times New Roman" w:hAnsi="Times New Roman" w:cs="Times New Roman"/>
          <w:sz w:val="28"/>
          <w:szCs w:val="28"/>
          <w:lang w:eastAsia="zh-CN"/>
        </w:rPr>
        <w:t>- Реестр зарегистрированных в разделе 2 ГКГН наименований географических объектов континентального шельфа и исключительной экономической зоны Российской Федерации, географических объектов, открытых или выделенных российскими исследователями в пределах Открытого моря и Антарктики.</w:t>
      </w:r>
    </w:p>
    <w:p w:rsidR="005E73E9" w:rsidRPr="005E73E9" w:rsidRDefault="005E73E9" w:rsidP="005E73E9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73E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E73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Для справки</w:t>
      </w:r>
      <w:r w:rsidRPr="005E73E9">
        <w:rPr>
          <w:rFonts w:ascii="Times New Roman" w:eastAsia="Times New Roman" w:hAnsi="Times New Roman" w:cs="Times New Roman"/>
          <w:sz w:val="28"/>
          <w:szCs w:val="28"/>
          <w:lang w:eastAsia="zh-CN"/>
        </w:rPr>
        <w:t>. Наименование, присваиваемое географическому объекту, должно отражать наиболее характерные признаки географического объекта, местности, в которой расположен этот объект, или особенности жизни и деятельности населения соответствующей территории, состоять не более чем из трех слов, естественно вписываться в уже существующую систему наименований географических объектов.</w:t>
      </w:r>
    </w:p>
    <w:p w:rsidR="005E73E9" w:rsidRPr="005E73E9" w:rsidRDefault="005E73E9" w:rsidP="005E73E9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73E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ab/>
        <w:t>Географическим объектам могут присваиваться имена лиц, непосредственно принимавших участие в открытии, изучении, освоении или основании географических объектов. Имена выдающихся государственных и общественных деятелей, представителей науки и культуры и других имеющих заслуги перед государством лиц посмертно могут присваиваться географическим объектам, которые не имеют наименований.</w:t>
      </w:r>
    </w:p>
    <w:p w:rsidR="00382924" w:rsidRPr="005E73E9" w:rsidRDefault="00382924" w:rsidP="005E73E9">
      <w:p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E7B06" w:rsidRPr="00C116CD" w:rsidRDefault="00FE7B06" w:rsidP="00FE7B06">
      <w:pPr>
        <w:snapToGrid w:val="0"/>
        <w:spacing w:after="0" w:line="259" w:lineRule="auto"/>
        <w:jc w:val="both"/>
        <w:rPr>
          <w:i/>
          <w:sz w:val="18"/>
          <w:szCs w:val="18"/>
        </w:rPr>
      </w:pPr>
      <w:proofErr w:type="gramStart"/>
      <w:r w:rsidRPr="00C116CD">
        <w:rPr>
          <w:i/>
          <w:sz w:val="18"/>
          <w:szCs w:val="18"/>
        </w:rPr>
        <w:t>Материал  подготовлен</w:t>
      </w:r>
      <w:proofErr w:type="gramEnd"/>
    </w:p>
    <w:p w:rsidR="00FE7B06" w:rsidRPr="00C116CD" w:rsidRDefault="00FE7B06" w:rsidP="00FE7B06">
      <w:pPr>
        <w:spacing w:after="0" w:line="259" w:lineRule="auto"/>
        <w:rPr>
          <w:i/>
          <w:sz w:val="18"/>
          <w:szCs w:val="18"/>
        </w:rPr>
      </w:pPr>
      <w:r w:rsidRPr="00C116CD">
        <w:rPr>
          <w:i/>
          <w:sz w:val="18"/>
          <w:szCs w:val="18"/>
        </w:rPr>
        <w:t xml:space="preserve">Управлением Росреестра по Красноярскому краю </w:t>
      </w:r>
    </w:p>
    <w:p w:rsidR="00FE7B06" w:rsidRPr="00C116CD" w:rsidRDefault="00FE7B06" w:rsidP="00FE7B06">
      <w:pPr>
        <w:spacing w:after="0" w:line="259" w:lineRule="auto"/>
        <w:rPr>
          <w:i/>
          <w:sz w:val="18"/>
          <w:szCs w:val="18"/>
        </w:rPr>
      </w:pPr>
      <w:r w:rsidRPr="00C116CD">
        <w:rPr>
          <w:i/>
          <w:sz w:val="18"/>
          <w:szCs w:val="18"/>
        </w:rPr>
        <w:t xml:space="preserve">Контакты для СМИ: </w:t>
      </w:r>
    </w:p>
    <w:p w:rsidR="00FE7B06" w:rsidRPr="00C116CD" w:rsidRDefault="00FE7B06" w:rsidP="00FE7B06">
      <w:pPr>
        <w:spacing w:after="0" w:line="259" w:lineRule="auto"/>
        <w:rPr>
          <w:i/>
          <w:sz w:val="18"/>
          <w:szCs w:val="18"/>
        </w:rPr>
      </w:pPr>
      <w:r w:rsidRPr="00C116CD">
        <w:rPr>
          <w:i/>
          <w:sz w:val="18"/>
          <w:szCs w:val="18"/>
        </w:rPr>
        <w:t xml:space="preserve">тел.: (391)2-226-756 </w:t>
      </w:r>
    </w:p>
    <w:p w:rsidR="00FE7B06" w:rsidRPr="00C116CD" w:rsidRDefault="00FE7B06" w:rsidP="00FE7B06">
      <w:pPr>
        <w:spacing w:after="0" w:line="259" w:lineRule="auto"/>
        <w:rPr>
          <w:i/>
          <w:sz w:val="18"/>
          <w:szCs w:val="18"/>
        </w:rPr>
      </w:pPr>
      <w:r w:rsidRPr="00C116CD">
        <w:rPr>
          <w:i/>
          <w:sz w:val="18"/>
          <w:szCs w:val="18"/>
        </w:rPr>
        <w:t>е-</w:t>
      </w:r>
      <w:r w:rsidRPr="00C116CD">
        <w:rPr>
          <w:i/>
          <w:sz w:val="18"/>
          <w:szCs w:val="18"/>
          <w:lang w:val="en-US"/>
        </w:rPr>
        <w:t>mail</w:t>
      </w:r>
      <w:r w:rsidRPr="00C116CD">
        <w:rPr>
          <w:i/>
          <w:sz w:val="18"/>
          <w:szCs w:val="18"/>
        </w:rPr>
        <w:t xml:space="preserve">: </w:t>
      </w:r>
      <w:proofErr w:type="spellStart"/>
      <w:r w:rsidRPr="00C116CD">
        <w:rPr>
          <w:i/>
          <w:sz w:val="18"/>
          <w:szCs w:val="18"/>
          <w:lang w:val="en-US"/>
        </w:rPr>
        <w:t>pressa</w:t>
      </w:r>
      <w:proofErr w:type="spellEnd"/>
      <w:r w:rsidRPr="00C116CD">
        <w:rPr>
          <w:i/>
          <w:sz w:val="18"/>
          <w:szCs w:val="18"/>
        </w:rPr>
        <w:t>@</w:t>
      </w:r>
      <w:r w:rsidRPr="00C116CD">
        <w:rPr>
          <w:i/>
          <w:sz w:val="18"/>
          <w:szCs w:val="18"/>
          <w:lang w:val="en-US"/>
        </w:rPr>
        <w:t>r</w:t>
      </w:r>
      <w:r w:rsidRPr="00C116CD">
        <w:rPr>
          <w:i/>
          <w:sz w:val="18"/>
          <w:szCs w:val="18"/>
        </w:rPr>
        <w:t>24.</w:t>
      </w:r>
      <w:proofErr w:type="spellStart"/>
      <w:r w:rsidRPr="00C116CD">
        <w:rPr>
          <w:i/>
          <w:sz w:val="18"/>
          <w:szCs w:val="18"/>
          <w:lang w:val="en-US"/>
        </w:rPr>
        <w:t>rosreestr</w:t>
      </w:r>
      <w:proofErr w:type="spellEnd"/>
      <w:r w:rsidRPr="00C116CD">
        <w:rPr>
          <w:i/>
          <w:sz w:val="18"/>
          <w:szCs w:val="18"/>
        </w:rPr>
        <w:t>.</w:t>
      </w:r>
      <w:proofErr w:type="spellStart"/>
      <w:r w:rsidRPr="00C116CD">
        <w:rPr>
          <w:i/>
          <w:sz w:val="18"/>
          <w:szCs w:val="18"/>
          <w:lang w:val="en-US"/>
        </w:rPr>
        <w:t>ru</w:t>
      </w:r>
      <w:proofErr w:type="spellEnd"/>
    </w:p>
    <w:p w:rsidR="00FE7B06" w:rsidRPr="00C116CD" w:rsidRDefault="00FE7B06" w:rsidP="00FE7B06">
      <w:pPr>
        <w:spacing w:after="0" w:line="259" w:lineRule="auto"/>
        <w:rPr>
          <w:i/>
          <w:sz w:val="18"/>
          <w:szCs w:val="18"/>
        </w:rPr>
      </w:pPr>
      <w:r w:rsidRPr="00C116CD">
        <w:rPr>
          <w:i/>
          <w:sz w:val="18"/>
          <w:szCs w:val="18"/>
        </w:rPr>
        <w:t>«</w:t>
      </w:r>
      <w:proofErr w:type="spellStart"/>
      <w:r w:rsidRPr="00C116CD">
        <w:rPr>
          <w:i/>
          <w:sz w:val="18"/>
          <w:szCs w:val="18"/>
        </w:rPr>
        <w:t>ВКонтакте</w:t>
      </w:r>
      <w:proofErr w:type="spellEnd"/>
      <w:r w:rsidRPr="00C116CD">
        <w:rPr>
          <w:i/>
          <w:sz w:val="18"/>
          <w:szCs w:val="18"/>
        </w:rPr>
        <w:t xml:space="preserve">» </w:t>
      </w:r>
      <w:hyperlink r:id="rId9" w:history="1">
        <w:r w:rsidRPr="00C116CD">
          <w:rPr>
            <w:color w:val="0000FF" w:themeColor="hyperlink"/>
            <w:sz w:val="18"/>
            <w:szCs w:val="18"/>
            <w:u w:val="single"/>
          </w:rPr>
          <w:t>http://vk.com/to24.rosreestr</w:t>
        </w:r>
      </w:hyperlink>
    </w:p>
    <w:p w:rsidR="00FE7B06" w:rsidRPr="00C116CD" w:rsidRDefault="00FE7B06" w:rsidP="00FE7B06">
      <w:pPr>
        <w:spacing w:after="0" w:line="259" w:lineRule="auto"/>
        <w:rPr>
          <w:i/>
          <w:sz w:val="18"/>
          <w:szCs w:val="18"/>
          <w:lang w:val="en-US"/>
        </w:rPr>
      </w:pPr>
      <w:hyperlink r:id="rId10" w:history="1">
        <w:r w:rsidRPr="00C116CD">
          <w:rPr>
            <w:color w:val="0000FF" w:themeColor="hyperlink"/>
            <w:sz w:val="18"/>
            <w:szCs w:val="18"/>
            <w:u w:val="single"/>
            <w:shd w:val="clear" w:color="auto" w:fill="FFFFFF"/>
            <w:lang w:val="en-US"/>
          </w:rPr>
          <w:t>Telegram</w:t>
        </w:r>
      </w:hyperlink>
      <w:r w:rsidRPr="00C116CD">
        <w:rPr>
          <w:i/>
          <w:sz w:val="18"/>
          <w:szCs w:val="18"/>
          <w:lang w:val="en-US"/>
        </w:rPr>
        <w:t xml:space="preserve"> </w:t>
      </w:r>
      <w:hyperlink r:id="rId11" w:history="1">
        <w:r w:rsidRPr="00C116CD">
          <w:rPr>
            <w:color w:val="0000FF" w:themeColor="hyperlink"/>
            <w:sz w:val="18"/>
            <w:szCs w:val="18"/>
            <w:u w:val="single"/>
            <w:lang w:val="en-US"/>
          </w:rPr>
          <w:t>https://t.me/Rosreestr_krsk24</w:t>
        </w:r>
      </w:hyperlink>
    </w:p>
    <w:p w:rsidR="00FE7B06" w:rsidRPr="00C116CD" w:rsidRDefault="00FE7B06" w:rsidP="00FE7B06">
      <w:pPr>
        <w:spacing w:after="0" w:line="259" w:lineRule="auto"/>
        <w:rPr>
          <w:i/>
          <w:sz w:val="18"/>
          <w:szCs w:val="18"/>
        </w:rPr>
      </w:pPr>
      <w:r w:rsidRPr="00C116CD">
        <w:rPr>
          <w:i/>
          <w:sz w:val="18"/>
          <w:szCs w:val="18"/>
        </w:rPr>
        <w:t xml:space="preserve">Одноклассники </w:t>
      </w:r>
      <w:hyperlink r:id="rId12" w:history="1">
        <w:r w:rsidRPr="00C116CD">
          <w:rPr>
            <w:color w:val="0000FF" w:themeColor="hyperlink"/>
            <w:sz w:val="18"/>
            <w:szCs w:val="18"/>
            <w:u w:val="single"/>
          </w:rPr>
          <w:t>https://ok.ru/to24.rosreestr</w:t>
        </w:r>
      </w:hyperlink>
    </w:p>
    <w:p w:rsidR="00FE7B06" w:rsidRPr="00C116CD" w:rsidRDefault="00FE7B06" w:rsidP="00FE7B06">
      <w:pPr>
        <w:spacing w:after="0" w:line="259" w:lineRule="auto"/>
        <w:rPr>
          <w:i/>
          <w:color w:val="0000FF"/>
          <w:sz w:val="18"/>
          <w:szCs w:val="18"/>
          <w:u w:val="single"/>
          <w:lang w:val="en-US"/>
        </w:rPr>
      </w:pPr>
      <w:proofErr w:type="spellStart"/>
      <w:r w:rsidRPr="00C116CD">
        <w:rPr>
          <w:color w:val="0000FF" w:themeColor="hyperlink"/>
          <w:sz w:val="18"/>
          <w:szCs w:val="18"/>
          <w:u w:val="single"/>
          <w:lang w:val="en-US"/>
        </w:rPr>
        <w:t>RuTube</w:t>
      </w:r>
      <w:proofErr w:type="spellEnd"/>
      <w:r w:rsidRPr="00C116CD">
        <w:rPr>
          <w:color w:val="0000FF" w:themeColor="hyperlink"/>
          <w:sz w:val="18"/>
          <w:szCs w:val="18"/>
          <w:u w:val="single"/>
          <w:lang w:val="en-US"/>
        </w:rPr>
        <w:t xml:space="preserve"> </w:t>
      </w:r>
      <w:hyperlink r:id="rId13" w:history="1">
        <w:r w:rsidRPr="00C116CD">
          <w:rPr>
            <w:color w:val="0000FF" w:themeColor="hyperlink"/>
            <w:sz w:val="18"/>
            <w:szCs w:val="18"/>
            <w:u w:val="single"/>
            <w:lang w:val="en-US"/>
          </w:rPr>
          <w:t>https://rutube.ru/channel/30409991/</w:t>
        </w:r>
      </w:hyperlink>
    </w:p>
    <w:p w:rsidR="00F306D0" w:rsidRPr="00FE7B06" w:rsidRDefault="00F306D0" w:rsidP="006E564F">
      <w:pPr>
        <w:shd w:val="clear" w:color="auto" w:fill="FFFFFF"/>
        <w:spacing w:line="36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val="en-US" w:eastAsia="ru-RU"/>
        </w:rPr>
      </w:pPr>
    </w:p>
    <w:p w:rsidR="000E4F1F" w:rsidRPr="00FE7B06" w:rsidRDefault="000E4F1F" w:rsidP="008C1913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i/>
          <w:noProof/>
          <w:sz w:val="18"/>
          <w:szCs w:val="18"/>
          <w:lang w:eastAsia="ru-RU"/>
        </w:rPr>
      </w:pPr>
      <w:r w:rsidRPr="00FE7B06">
        <w:rPr>
          <w:rFonts w:ascii="Segoe UI" w:eastAsia="Times New Roman" w:hAnsi="Segoe UI" w:cs="Segoe UI"/>
          <w:i/>
          <w:noProof/>
          <w:sz w:val="18"/>
          <w:szCs w:val="18"/>
          <w:lang w:eastAsia="ru-RU"/>
        </w:rPr>
        <w:t xml:space="preserve">Филиал ППК «Роскадастр» </w:t>
      </w:r>
    </w:p>
    <w:p w:rsidR="008C1913" w:rsidRPr="00FE7B06" w:rsidRDefault="00C35C0D" w:rsidP="008C1913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i/>
          <w:noProof/>
          <w:sz w:val="18"/>
          <w:szCs w:val="18"/>
          <w:lang w:eastAsia="ru-RU"/>
        </w:rPr>
      </w:pPr>
      <w:r w:rsidRPr="00FE7B06">
        <w:rPr>
          <w:rFonts w:ascii="Segoe UI" w:eastAsia="Times New Roman" w:hAnsi="Segoe UI" w:cs="Segoe UI"/>
          <w:i/>
          <w:noProof/>
          <w:sz w:val="18"/>
          <w:szCs w:val="18"/>
          <w:lang w:eastAsia="ru-RU"/>
        </w:rPr>
        <w:t>по Красноярскому краю</w:t>
      </w:r>
    </w:p>
    <w:p w:rsidR="008C1913" w:rsidRPr="00FE7B06" w:rsidRDefault="008C1913" w:rsidP="008C1913">
      <w:pPr>
        <w:spacing w:line="240" w:lineRule="auto"/>
        <w:contextualSpacing/>
        <w:jc w:val="both"/>
        <w:rPr>
          <w:rFonts w:ascii="Segoe UI" w:eastAsia="Times New Roman" w:hAnsi="Segoe UI" w:cs="Segoe UI"/>
          <w:i/>
          <w:noProof/>
          <w:sz w:val="18"/>
          <w:szCs w:val="18"/>
          <w:lang w:eastAsia="ru-RU"/>
        </w:rPr>
      </w:pPr>
      <w:r w:rsidRPr="00FE7B06">
        <w:rPr>
          <w:rFonts w:ascii="Segoe UI" w:eastAsia="Times New Roman" w:hAnsi="Segoe UI" w:cs="Segoe UI"/>
          <w:i/>
          <w:noProof/>
          <w:sz w:val="18"/>
          <w:szCs w:val="18"/>
          <w:lang w:eastAsia="ru-RU"/>
        </w:rPr>
        <w:t>Владислав Чередов</w:t>
      </w:r>
    </w:p>
    <w:p w:rsidR="008C1913" w:rsidRPr="00FE7B06" w:rsidRDefault="008C1913" w:rsidP="008C1913">
      <w:pPr>
        <w:spacing w:line="240" w:lineRule="auto"/>
        <w:contextualSpacing/>
        <w:jc w:val="both"/>
        <w:rPr>
          <w:rFonts w:ascii="Calibri" w:eastAsia="Calibri" w:hAnsi="Calibri" w:cs="Times New Roman"/>
          <w:i/>
          <w:color w:val="212121"/>
          <w:sz w:val="18"/>
          <w:szCs w:val="18"/>
          <w:shd w:val="clear" w:color="auto" w:fill="FFFFFF"/>
        </w:rPr>
      </w:pPr>
      <w:r w:rsidRPr="00FE7B06">
        <w:rPr>
          <w:rFonts w:ascii="Calibri" w:eastAsia="Calibri" w:hAnsi="Calibri" w:cs="Times New Roman"/>
          <w:i/>
          <w:color w:val="212121"/>
          <w:sz w:val="18"/>
          <w:szCs w:val="18"/>
          <w:shd w:val="clear" w:color="auto" w:fill="FFFFFF"/>
        </w:rPr>
        <w:t>тел. 8 (391) 202 69 40 (2433)</w:t>
      </w:r>
    </w:p>
    <w:p w:rsidR="008C1913" w:rsidRPr="00FE7B06" w:rsidRDefault="008C1913" w:rsidP="008C1913">
      <w:pPr>
        <w:spacing w:line="240" w:lineRule="auto"/>
        <w:contextualSpacing/>
        <w:jc w:val="both"/>
        <w:rPr>
          <w:rFonts w:ascii="Segoe UI" w:eastAsia="Times New Roman" w:hAnsi="Segoe UI" w:cs="Segoe UI"/>
          <w:i/>
          <w:noProof/>
          <w:sz w:val="18"/>
          <w:szCs w:val="18"/>
          <w:lang w:eastAsia="ru-RU"/>
        </w:rPr>
      </w:pPr>
      <w:r w:rsidRPr="00FE7B06">
        <w:rPr>
          <w:rFonts w:ascii="Segoe UI" w:eastAsia="Times New Roman" w:hAnsi="Segoe UI" w:cs="Segoe UI"/>
          <w:i/>
          <w:noProof/>
          <w:sz w:val="18"/>
          <w:szCs w:val="18"/>
          <w:lang w:eastAsia="ru-RU"/>
        </w:rPr>
        <w:t>сот. 8 (923) 312 00 19</w:t>
      </w:r>
    </w:p>
    <w:p w:rsidR="009512A5" w:rsidRPr="00FE7B06" w:rsidRDefault="00E63A0E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i/>
          <w:noProof/>
          <w:color w:val="0000FF"/>
          <w:sz w:val="18"/>
          <w:szCs w:val="18"/>
          <w:u w:val="single"/>
          <w:lang w:eastAsia="ru-RU"/>
        </w:rPr>
      </w:pPr>
      <w:hyperlink r:id="rId14" w:history="1">
        <w:r w:rsidR="008C1913" w:rsidRPr="00FE7B06">
          <w:rPr>
            <w:rFonts w:ascii="Segoe UI" w:eastAsia="Times New Roman" w:hAnsi="Segoe UI" w:cs="Segoe UI"/>
            <w:i/>
            <w:noProof/>
            <w:color w:val="0000FF"/>
            <w:sz w:val="18"/>
            <w:szCs w:val="18"/>
            <w:u w:val="single"/>
            <w:lang w:eastAsia="ru-RU"/>
          </w:rPr>
          <w:t>pressa@24.kadastr.ru</w:t>
        </w:r>
      </w:hyperlink>
    </w:p>
    <w:p w:rsidR="00780246" w:rsidRDefault="00780246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780246" w:rsidRDefault="00780246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780246" w:rsidRDefault="00780246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890B3D" w:rsidRDefault="00890B3D" w:rsidP="00D01908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780246" w:rsidRPr="00890B3D" w:rsidRDefault="00780246" w:rsidP="00780246">
      <w:pPr>
        <w:spacing w:line="240" w:lineRule="auto"/>
        <w:contextualSpacing/>
        <w:jc w:val="both"/>
        <w:rPr>
          <w:rFonts w:ascii="Segoe UI" w:hAnsi="Segoe UI" w:cs="Segoe UI"/>
          <w:sz w:val="28"/>
          <w:szCs w:val="28"/>
        </w:rPr>
      </w:pPr>
    </w:p>
    <w:sectPr w:rsidR="00780246" w:rsidRPr="00890B3D" w:rsidSect="001A666B">
      <w:pgSz w:w="11906" w:h="16838"/>
      <w:pgMar w:top="397" w:right="425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53429"/>
    <w:multiLevelType w:val="multilevel"/>
    <w:tmpl w:val="A0D2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F56C5E"/>
    <w:multiLevelType w:val="hybridMultilevel"/>
    <w:tmpl w:val="21DA0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C5DCE"/>
    <w:multiLevelType w:val="multilevel"/>
    <w:tmpl w:val="C1DE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235F1D"/>
    <w:multiLevelType w:val="hybridMultilevel"/>
    <w:tmpl w:val="4AC86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05F85"/>
    <w:multiLevelType w:val="hybridMultilevel"/>
    <w:tmpl w:val="5874E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2321204"/>
    <w:multiLevelType w:val="multilevel"/>
    <w:tmpl w:val="C67A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CD291C"/>
    <w:multiLevelType w:val="multilevel"/>
    <w:tmpl w:val="BC3C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9B2E3C"/>
    <w:multiLevelType w:val="multilevel"/>
    <w:tmpl w:val="CA36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CE"/>
    <w:rsid w:val="00010D2D"/>
    <w:rsid w:val="00025ED9"/>
    <w:rsid w:val="0004209F"/>
    <w:rsid w:val="00052C0C"/>
    <w:rsid w:val="000547FE"/>
    <w:rsid w:val="0005641A"/>
    <w:rsid w:val="00062172"/>
    <w:rsid w:val="00062E71"/>
    <w:rsid w:val="000659D9"/>
    <w:rsid w:val="000902D9"/>
    <w:rsid w:val="00094503"/>
    <w:rsid w:val="000A108F"/>
    <w:rsid w:val="000B20D1"/>
    <w:rsid w:val="000B44A7"/>
    <w:rsid w:val="000C37A2"/>
    <w:rsid w:val="000C6460"/>
    <w:rsid w:val="000D73DB"/>
    <w:rsid w:val="000D7937"/>
    <w:rsid w:val="000E07DA"/>
    <w:rsid w:val="000E0C2D"/>
    <w:rsid w:val="000E459E"/>
    <w:rsid w:val="000E4F1F"/>
    <w:rsid w:val="00101E67"/>
    <w:rsid w:val="0011412D"/>
    <w:rsid w:val="001237C6"/>
    <w:rsid w:val="00127D17"/>
    <w:rsid w:val="00131566"/>
    <w:rsid w:val="001338F9"/>
    <w:rsid w:val="00136AC6"/>
    <w:rsid w:val="0014733E"/>
    <w:rsid w:val="0016011C"/>
    <w:rsid w:val="0016267D"/>
    <w:rsid w:val="0016474B"/>
    <w:rsid w:val="00164EB5"/>
    <w:rsid w:val="00166607"/>
    <w:rsid w:val="001819FF"/>
    <w:rsid w:val="00182030"/>
    <w:rsid w:val="0019004C"/>
    <w:rsid w:val="00192F71"/>
    <w:rsid w:val="0019699B"/>
    <w:rsid w:val="00197952"/>
    <w:rsid w:val="001A5F23"/>
    <w:rsid w:val="001A666B"/>
    <w:rsid w:val="001C2337"/>
    <w:rsid w:val="001D2ED2"/>
    <w:rsid w:val="001E006E"/>
    <w:rsid w:val="001F515E"/>
    <w:rsid w:val="001F6FCF"/>
    <w:rsid w:val="002015E2"/>
    <w:rsid w:val="002019D7"/>
    <w:rsid w:val="002100A1"/>
    <w:rsid w:val="00213918"/>
    <w:rsid w:val="00213A02"/>
    <w:rsid w:val="00231238"/>
    <w:rsid w:val="00233F0F"/>
    <w:rsid w:val="00235AA8"/>
    <w:rsid w:val="00236807"/>
    <w:rsid w:val="0024140E"/>
    <w:rsid w:val="00253A84"/>
    <w:rsid w:val="0025783D"/>
    <w:rsid w:val="002726C2"/>
    <w:rsid w:val="00276732"/>
    <w:rsid w:val="00281B31"/>
    <w:rsid w:val="002838E1"/>
    <w:rsid w:val="00284190"/>
    <w:rsid w:val="00284CDE"/>
    <w:rsid w:val="002936B0"/>
    <w:rsid w:val="00296A1C"/>
    <w:rsid w:val="002A4271"/>
    <w:rsid w:val="002A5006"/>
    <w:rsid w:val="002C3F6E"/>
    <w:rsid w:val="002D0349"/>
    <w:rsid w:val="002D37EF"/>
    <w:rsid w:val="002F3C76"/>
    <w:rsid w:val="00312BAD"/>
    <w:rsid w:val="00313D6C"/>
    <w:rsid w:val="00314E56"/>
    <w:rsid w:val="0032103E"/>
    <w:rsid w:val="0032599A"/>
    <w:rsid w:val="003308FA"/>
    <w:rsid w:val="00334388"/>
    <w:rsid w:val="00354765"/>
    <w:rsid w:val="0036250C"/>
    <w:rsid w:val="0036739B"/>
    <w:rsid w:val="003800A0"/>
    <w:rsid w:val="00382924"/>
    <w:rsid w:val="003906FA"/>
    <w:rsid w:val="00397981"/>
    <w:rsid w:val="003A4746"/>
    <w:rsid w:val="003A5DF2"/>
    <w:rsid w:val="003A6723"/>
    <w:rsid w:val="003B1590"/>
    <w:rsid w:val="003C10E1"/>
    <w:rsid w:val="003C737C"/>
    <w:rsid w:val="003D275B"/>
    <w:rsid w:val="003D5679"/>
    <w:rsid w:val="00411585"/>
    <w:rsid w:val="00412694"/>
    <w:rsid w:val="004148B0"/>
    <w:rsid w:val="00417A0B"/>
    <w:rsid w:val="00430E05"/>
    <w:rsid w:val="00430E9C"/>
    <w:rsid w:val="00434A13"/>
    <w:rsid w:val="004371B5"/>
    <w:rsid w:val="00443C77"/>
    <w:rsid w:val="00446556"/>
    <w:rsid w:val="00463999"/>
    <w:rsid w:val="00464F3C"/>
    <w:rsid w:val="00471C71"/>
    <w:rsid w:val="00486706"/>
    <w:rsid w:val="004947B8"/>
    <w:rsid w:val="004A2761"/>
    <w:rsid w:val="004A372D"/>
    <w:rsid w:val="004B31EA"/>
    <w:rsid w:val="004C0118"/>
    <w:rsid w:val="004D3FC8"/>
    <w:rsid w:val="004E331B"/>
    <w:rsid w:val="004F0175"/>
    <w:rsid w:val="004F20B9"/>
    <w:rsid w:val="004F5BED"/>
    <w:rsid w:val="00502C30"/>
    <w:rsid w:val="00504947"/>
    <w:rsid w:val="00515EDA"/>
    <w:rsid w:val="00530EE2"/>
    <w:rsid w:val="005339E7"/>
    <w:rsid w:val="00546DFD"/>
    <w:rsid w:val="005544F0"/>
    <w:rsid w:val="00577B29"/>
    <w:rsid w:val="00577D4E"/>
    <w:rsid w:val="00580725"/>
    <w:rsid w:val="005808D1"/>
    <w:rsid w:val="00585D03"/>
    <w:rsid w:val="00593534"/>
    <w:rsid w:val="005A0794"/>
    <w:rsid w:val="005B1B2E"/>
    <w:rsid w:val="005C05F9"/>
    <w:rsid w:val="005E73E9"/>
    <w:rsid w:val="005F249D"/>
    <w:rsid w:val="006014E8"/>
    <w:rsid w:val="00605FAA"/>
    <w:rsid w:val="00606F58"/>
    <w:rsid w:val="00622327"/>
    <w:rsid w:val="006230CB"/>
    <w:rsid w:val="00632653"/>
    <w:rsid w:val="00637392"/>
    <w:rsid w:val="00641686"/>
    <w:rsid w:val="0065580A"/>
    <w:rsid w:val="006611B3"/>
    <w:rsid w:val="00680FE4"/>
    <w:rsid w:val="006959D9"/>
    <w:rsid w:val="006A3B34"/>
    <w:rsid w:val="006B5DF6"/>
    <w:rsid w:val="006B7F2F"/>
    <w:rsid w:val="006C0955"/>
    <w:rsid w:val="006E564F"/>
    <w:rsid w:val="006E58E2"/>
    <w:rsid w:val="007205F4"/>
    <w:rsid w:val="007246FA"/>
    <w:rsid w:val="007315C1"/>
    <w:rsid w:val="007422FF"/>
    <w:rsid w:val="00752042"/>
    <w:rsid w:val="0076652A"/>
    <w:rsid w:val="007671CE"/>
    <w:rsid w:val="00767C46"/>
    <w:rsid w:val="00771298"/>
    <w:rsid w:val="00780246"/>
    <w:rsid w:val="007905CA"/>
    <w:rsid w:val="00791CA8"/>
    <w:rsid w:val="00794EA5"/>
    <w:rsid w:val="00796BD1"/>
    <w:rsid w:val="007A5EF9"/>
    <w:rsid w:val="007B216A"/>
    <w:rsid w:val="007D2A15"/>
    <w:rsid w:val="007E0F83"/>
    <w:rsid w:val="00803E9D"/>
    <w:rsid w:val="0082132C"/>
    <w:rsid w:val="0082367C"/>
    <w:rsid w:val="00827844"/>
    <w:rsid w:val="00875337"/>
    <w:rsid w:val="00890B3D"/>
    <w:rsid w:val="008A0C31"/>
    <w:rsid w:val="008A3B5F"/>
    <w:rsid w:val="008A3BA5"/>
    <w:rsid w:val="008A4AE1"/>
    <w:rsid w:val="008C1913"/>
    <w:rsid w:val="008C33C4"/>
    <w:rsid w:val="008E109D"/>
    <w:rsid w:val="008E2C4B"/>
    <w:rsid w:val="008F0301"/>
    <w:rsid w:val="00904317"/>
    <w:rsid w:val="00904919"/>
    <w:rsid w:val="0091681E"/>
    <w:rsid w:val="00923A1D"/>
    <w:rsid w:val="00924915"/>
    <w:rsid w:val="009259C3"/>
    <w:rsid w:val="009512A5"/>
    <w:rsid w:val="00952FC4"/>
    <w:rsid w:val="00957EB9"/>
    <w:rsid w:val="00964BA7"/>
    <w:rsid w:val="009B1B17"/>
    <w:rsid w:val="009D0A49"/>
    <w:rsid w:val="009D212B"/>
    <w:rsid w:val="009D55F9"/>
    <w:rsid w:val="009E7E28"/>
    <w:rsid w:val="009F2874"/>
    <w:rsid w:val="009F481D"/>
    <w:rsid w:val="00A01306"/>
    <w:rsid w:val="00A04C18"/>
    <w:rsid w:val="00A20306"/>
    <w:rsid w:val="00A225D9"/>
    <w:rsid w:val="00A259C0"/>
    <w:rsid w:val="00A31E1A"/>
    <w:rsid w:val="00A33AF0"/>
    <w:rsid w:val="00A35275"/>
    <w:rsid w:val="00A360EC"/>
    <w:rsid w:val="00A43112"/>
    <w:rsid w:val="00A46366"/>
    <w:rsid w:val="00A61934"/>
    <w:rsid w:val="00A77714"/>
    <w:rsid w:val="00A80C77"/>
    <w:rsid w:val="00A8797D"/>
    <w:rsid w:val="00A87BB2"/>
    <w:rsid w:val="00AA1696"/>
    <w:rsid w:val="00AB20E5"/>
    <w:rsid w:val="00AB7ED7"/>
    <w:rsid w:val="00AC3F6D"/>
    <w:rsid w:val="00AC6619"/>
    <w:rsid w:val="00AD1805"/>
    <w:rsid w:val="00AD3431"/>
    <w:rsid w:val="00AD504F"/>
    <w:rsid w:val="00AD6CB6"/>
    <w:rsid w:val="00AE4399"/>
    <w:rsid w:val="00AF0590"/>
    <w:rsid w:val="00AF7824"/>
    <w:rsid w:val="00B06BAF"/>
    <w:rsid w:val="00B123B1"/>
    <w:rsid w:val="00B64185"/>
    <w:rsid w:val="00B83DAE"/>
    <w:rsid w:val="00B87178"/>
    <w:rsid w:val="00B9087D"/>
    <w:rsid w:val="00BA2305"/>
    <w:rsid w:val="00BB4C3D"/>
    <w:rsid w:val="00BB76F9"/>
    <w:rsid w:val="00BC2B76"/>
    <w:rsid w:val="00BC4B2C"/>
    <w:rsid w:val="00BC6C86"/>
    <w:rsid w:val="00BD77D1"/>
    <w:rsid w:val="00BE19E0"/>
    <w:rsid w:val="00BE6E32"/>
    <w:rsid w:val="00BF178A"/>
    <w:rsid w:val="00C043DA"/>
    <w:rsid w:val="00C062F7"/>
    <w:rsid w:val="00C071F3"/>
    <w:rsid w:val="00C119C8"/>
    <w:rsid w:val="00C20CDE"/>
    <w:rsid w:val="00C31445"/>
    <w:rsid w:val="00C35C0D"/>
    <w:rsid w:val="00C35F90"/>
    <w:rsid w:val="00C40CAC"/>
    <w:rsid w:val="00C42120"/>
    <w:rsid w:val="00C4290B"/>
    <w:rsid w:val="00C56F0A"/>
    <w:rsid w:val="00C57357"/>
    <w:rsid w:val="00C613BF"/>
    <w:rsid w:val="00C62C7D"/>
    <w:rsid w:val="00C816BE"/>
    <w:rsid w:val="00C90C44"/>
    <w:rsid w:val="00C9407F"/>
    <w:rsid w:val="00CA794E"/>
    <w:rsid w:val="00CA79E6"/>
    <w:rsid w:val="00CB1978"/>
    <w:rsid w:val="00CB4B0B"/>
    <w:rsid w:val="00CC0989"/>
    <w:rsid w:val="00CC450B"/>
    <w:rsid w:val="00CD2DA2"/>
    <w:rsid w:val="00CD4480"/>
    <w:rsid w:val="00CD4504"/>
    <w:rsid w:val="00CD5CBB"/>
    <w:rsid w:val="00CD77E0"/>
    <w:rsid w:val="00CF13FC"/>
    <w:rsid w:val="00D01228"/>
    <w:rsid w:val="00D01908"/>
    <w:rsid w:val="00D06DE5"/>
    <w:rsid w:val="00D15590"/>
    <w:rsid w:val="00D15622"/>
    <w:rsid w:val="00D226B4"/>
    <w:rsid w:val="00D357EB"/>
    <w:rsid w:val="00D37FE5"/>
    <w:rsid w:val="00D46CA6"/>
    <w:rsid w:val="00D54A68"/>
    <w:rsid w:val="00D659B1"/>
    <w:rsid w:val="00D84A22"/>
    <w:rsid w:val="00D85557"/>
    <w:rsid w:val="00D9383D"/>
    <w:rsid w:val="00D93886"/>
    <w:rsid w:val="00DA20F9"/>
    <w:rsid w:val="00DA5048"/>
    <w:rsid w:val="00DA55C6"/>
    <w:rsid w:val="00DA66D0"/>
    <w:rsid w:val="00DB0234"/>
    <w:rsid w:val="00DD05E5"/>
    <w:rsid w:val="00DD5BC1"/>
    <w:rsid w:val="00DD60F5"/>
    <w:rsid w:val="00DE6A5A"/>
    <w:rsid w:val="00DE753E"/>
    <w:rsid w:val="00DF33FA"/>
    <w:rsid w:val="00DF3C42"/>
    <w:rsid w:val="00DF3F06"/>
    <w:rsid w:val="00DF6A6B"/>
    <w:rsid w:val="00E03E2E"/>
    <w:rsid w:val="00E10D2D"/>
    <w:rsid w:val="00E1571B"/>
    <w:rsid w:val="00E25336"/>
    <w:rsid w:val="00E3155E"/>
    <w:rsid w:val="00E32699"/>
    <w:rsid w:val="00E467D9"/>
    <w:rsid w:val="00E567C4"/>
    <w:rsid w:val="00E63A0E"/>
    <w:rsid w:val="00E63D3B"/>
    <w:rsid w:val="00E66F08"/>
    <w:rsid w:val="00E95F7A"/>
    <w:rsid w:val="00E9705C"/>
    <w:rsid w:val="00EA062D"/>
    <w:rsid w:val="00EC4ECA"/>
    <w:rsid w:val="00ED0DCE"/>
    <w:rsid w:val="00ED3E48"/>
    <w:rsid w:val="00EE04DB"/>
    <w:rsid w:val="00EF20C3"/>
    <w:rsid w:val="00F02D99"/>
    <w:rsid w:val="00F03699"/>
    <w:rsid w:val="00F04423"/>
    <w:rsid w:val="00F04565"/>
    <w:rsid w:val="00F04E05"/>
    <w:rsid w:val="00F05678"/>
    <w:rsid w:val="00F05FBA"/>
    <w:rsid w:val="00F17553"/>
    <w:rsid w:val="00F21F38"/>
    <w:rsid w:val="00F2431B"/>
    <w:rsid w:val="00F306D0"/>
    <w:rsid w:val="00F33F54"/>
    <w:rsid w:val="00F37CE2"/>
    <w:rsid w:val="00F4329D"/>
    <w:rsid w:val="00F47ED0"/>
    <w:rsid w:val="00F60AE7"/>
    <w:rsid w:val="00F6414D"/>
    <w:rsid w:val="00F6680B"/>
    <w:rsid w:val="00F66DB4"/>
    <w:rsid w:val="00F71A6C"/>
    <w:rsid w:val="00F72769"/>
    <w:rsid w:val="00F81C97"/>
    <w:rsid w:val="00FB77B6"/>
    <w:rsid w:val="00FD1199"/>
    <w:rsid w:val="00FD7268"/>
    <w:rsid w:val="00FE370B"/>
    <w:rsid w:val="00FE7B06"/>
    <w:rsid w:val="00FF5345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02415-F97B-4FB7-BC7D-E8E6D56E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89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614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246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3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599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29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press/archive/reg/v-krasnoyarskom-krae-zaregistrirovano-bolee-44-tys-geograficheskikh-naniy-oktov/" TargetMode="External"/><Relationship Id="rId13" Type="http://schemas.openxmlformats.org/officeDocument/2006/relationships/hyperlink" Target="https://rutube.ru/channel/30409991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ok.ru/to24.rosreest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t.me/Rosreestr_krsk2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PavlovaAV\Desktop\Telegr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to24.rosreestr" TargetMode="External"/><Relationship Id="rId14" Type="http://schemas.openxmlformats.org/officeDocument/2006/relationships/hyperlink" Target="mailto:pressa@24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3E2AC-2FFC-426B-953F-D9C1DCD6C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Карвоев Владимир Александрович</cp:lastModifiedBy>
  <cp:revision>5</cp:revision>
  <cp:lastPrinted>2023-01-11T05:45:00Z</cp:lastPrinted>
  <dcterms:created xsi:type="dcterms:W3CDTF">2023-10-27T08:19:00Z</dcterms:created>
  <dcterms:modified xsi:type="dcterms:W3CDTF">2023-10-30T05:35:00Z</dcterms:modified>
</cp:coreProperties>
</file>